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3E4FE3">
        <w:rPr>
          <w:sz w:val="28"/>
          <w:szCs w:val="28"/>
        </w:rPr>
        <w:t>11</w:t>
      </w:r>
      <w:r w:rsidRPr="00DA1373">
        <w:rPr>
          <w:sz w:val="28"/>
          <w:szCs w:val="28"/>
        </w:rPr>
        <w:t xml:space="preserve"> </w:t>
      </w:r>
      <w:r w:rsidR="003E4FE3">
        <w:rPr>
          <w:sz w:val="28"/>
          <w:szCs w:val="28"/>
        </w:rPr>
        <w:t>декабря</w:t>
      </w:r>
      <w:r w:rsidRPr="00DA1373">
        <w:rPr>
          <w:sz w:val="28"/>
          <w:szCs w:val="28"/>
        </w:rPr>
        <w:t xml:space="preserve"> 20</w:t>
      </w:r>
      <w:r w:rsidR="00723CD0">
        <w:rPr>
          <w:sz w:val="28"/>
          <w:szCs w:val="28"/>
        </w:rPr>
        <w:t>20</w:t>
      </w:r>
      <w:r w:rsidRPr="00DA1373">
        <w:rPr>
          <w:sz w:val="28"/>
          <w:szCs w:val="28"/>
        </w:rPr>
        <w:t xml:space="preserve"> г. № </w:t>
      </w:r>
      <w:r w:rsidR="003E4FE3">
        <w:rPr>
          <w:sz w:val="28"/>
          <w:szCs w:val="28"/>
        </w:rPr>
        <w:t>4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A86959" w:rsidRDefault="00A86959" w:rsidP="00F700D5">
      <w:pPr>
        <w:pStyle w:val="21"/>
        <w:shd w:val="clear" w:color="auto" w:fill="auto"/>
        <w:tabs>
          <w:tab w:val="left" w:pos="614"/>
        </w:tabs>
        <w:spacing w:line="240" w:lineRule="auto"/>
        <w:ind w:firstLine="360"/>
        <w:jc w:val="both"/>
      </w:pPr>
      <w:r>
        <w:tab/>
        <w:t>Информацию антитеррористической комиссии муниципального района Волжский Самарской области принять к сведению.</w:t>
      </w:r>
    </w:p>
    <w:p w:rsidR="003E4FE3" w:rsidRDefault="00F700D5" w:rsidP="003E4FE3">
      <w:pPr>
        <w:pStyle w:val="21"/>
        <w:shd w:val="clear" w:color="auto" w:fill="auto"/>
        <w:tabs>
          <w:tab w:val="left" w:pos="699"/>
        </w:tabs>
        <w:spacing w:line="346" w:lineRule="exact"/>
        <w:ind w:left="360"/>
        <w:jc w:val="both"/>
      </w:pPr>
      <w:r w:rsidRPr="00F700D5">
        <w:t xml:space="preserve">- </w:t>
      </w:r>
      <w:r w:rsidR="003E4FE3">
        <w:t>провести обследование мест проведения праздничных новогодних мероприятий</w:t>
      </w:r>
    </w:p>
    <w:p w:rsidR="003E4FE3" w:rsidRDefault="003E4FE3" w:rsidP="003E4FE3">
      <w:pPr>
        <w:pStyle w:val="21"/>
        <w:shd w:val="clear" w:color="auto" w:fill="auto"/>
        <w:spacing w:line="346" w:lineRule="exact"/>
        <w:ind w:left="360" w:hanging="360"/>
        <w:jc w:val="both"/>
      </w:pPr>
      <w:r>
        <w:t>.Срок: с 28 декабря 2020 года по 10 января 2021 года перед проведением мероприятий.</w:t>
      </w:r>
    </w:p>
    <w:p w:rsidR="003E4FE3" w:rsidRDefault="003E4FE3" w:rsidP="003E4FE3">
      <w:pPr>
        <w:pStyle w:val="21"/>
        <w:shd w:val="clear" w:color="auto" w:fill="auto"/>
        <w:ind w:firstLine="360"/>
      </w:pPr>
      <w:r>
        <w:t>Особое внимание обратить на:</w:t>
      </w:r>
    </w:p>
    <w:p w:rsidR="003E4FE3" w:rsidRDefault="003E4FE3" w:rsidP="003E4FE3">
      <w:pPr>
        <w:pStyle w:val="21"/>
        <w:numPr>
          <w:ilvl w:val="0"/>
          <w:numId w:val="22"/>
        </w:numPr>
        <w:shd w:val="clear" w:color="auto" w:fill="auto"/>
        <w:tabs>
          <w:tab w:val="left" w:pos="533"/>
        </w:tabs>
        <w:spacing w:line="313" w:lineRule="exact"/>
        <w:ind w:firstLine="360"/>
      </w:pPr>
      <w:r>
        <w:t>состояние эвакуационных выходов в помещениях, где будут проходить праздники;</w:t>
      </w:r>
    </w:p>
    <w:p w:rsidR="003E4FE3" w:rsidRDefault="003E4FE3" w:rsidP="003E4FE3">
      <w:pPr>
        <w:pStyle w:val="21"/>
        <w:numPr>
          <w:ilvl w:val="0"/>
          <w:numId w:val="22"/>
        </w:numPr>
        <w:shd w:val="clear" w:color="auto" w:fill="auto"/>
        <w:tabs>
          <w:tab w:val="left" w:pos="554"/>
        </w:tabs>
        <w:spacing w:line="313" w:lineRule="exact"/>
        <w:ind w:firstLine="360"/>
      </w:pPr>
      <w:r>
        <w:t>наличие средств связи, в т.ч. экстренной с органами полиции;</w:t>
      </w:r>
    </w:p>
    <w:p w:rsidR="003E4FE3" w:rsidRDefault="003E4FE3" w:rsidP="003E4FE3">
      <w:pPr>
        <w:pStyle w:val="21"/>
        <w:numPr>
          <w:ilvl w:val="0"/>
          <w:numId w:val="22"/>
        </w:numPr>
        <w:shd w:val="clear" w:color="auto" w:fill="auto"/>
        <w:tabs>
          <w:tab w:val="left" w:pos="533"/>
        </w:tabs>
        <w:spacing w:line="313" w:lineRule="exact"/>
        <w:ind w:firstLine="360"/>
      </w:pPr>
      <w:r>
        <w:t>вопросы готовности руководителей и персонала объектов к действиям в условиях террористической угрозы;</w:t>
      </w:r>
    </w:p>
    <w:p w:rsidR="003E4FE3" w:rsidRDefault="003E4FE3" w:rsidP="003E4FE3">
      <w:pPr>
        <w:pStyle w:val="21"/>
        <w:numPr>
          <w:ilvl w:val="0"/>
          <w:numId w:val="22"/>
        </w:numPr>
        <w:shd w:val="clear" w:color="auto" w:fill="auto"/>
        <w:tabs>
          <w:tab w:val="left" w:pos="554"/>
        </w:tabs>
        <w:spacing w:line="313" w:lineRule="exact"/>
        <w:ind w:firstLine="360"/>
      </w:pPr>
      <w:r>
        <w:t>проведение дополнительных инструктажей;</w:t>
      </w:r>
    </w:p>
    <w:p w:rsidR="003E4FE3" w:rsidRDefault="003E4FE3" w:rsidP="003E4FE3">
      <w:pPr>
        <w:pStyle w:val="21"/>
        <w:numPr>
          <w:ilvl w:val="0"/>
          <w:numId w:val="22"/>
        </w:numPr>
        <w:shd w:val="clear" w:color="auto" w:fill="auto"/>
        <w:tabs>
          <w:tab w:val="left" w:pos="533"/>
        </w:tabs>
        <w:spacing w:line="313" w:lineRule="exact"/>
        <w:ind w:firstLine="360"/>
      </w:pPr>
      <w:r>
        <w:t>контроль за проведением мероприятий ответственных лиц от администрации поселений.</w:t>
      </w:r>
    </w:p>
    <w:p w:rsidR="003E4FE3" w:rsidRDefault="003E4FE3" w:rsidP="003E4FE3">
      <w:pPr>
        <w:pStyle w:val="40"/>
        <w:shd w:val="clear" w:color="auto" w:fill="auto"/>
        <w:spacing w:line="313" w:lineRule="exact"/>
        <w:ind w:firstLine="360"/>
        <w:jc w:val="left"/>
      </w:pPr>
      <w:r>
        <w:t>Срок: до 28 декабря 2020 года.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>совместно с руководителями учреждений и организаций принять все необходимые дополнительные меры по обеспечению антитеррористической защищенности объектов жизнеобеспечения, образования, культуры и здравоохранения, расположенные на территории поселений;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>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жизнеобеспечения;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>продолжить предоставлять в Отдел МВД России по Волжскому району Самарской области (Фомин) сведения о лицах, сдающих в наем жилье иностранным гражданам;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>заблаговременно информировать территориальные органы внутренних дел о планируемых массовых мероприятиях, в том числе о поступивших уведомлениях о проведении публичных мероприятий.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 xml:space="preserve">своевременно предоставлять в Отдел МВД России по Волжскому району </w:t>
      </w:r>
      <w:r>
        <w:lastRenderedPageBreak/>
        <w:t>Самарской области (Фомин) сведения по иностранным гражданам, которые находятся (или прибыли) на территории поселений муниципального района Волжский Самарской области, для проверки их на возможную причастность к экстремистско-террористической деятельности;</w:t>
      </w:r>
    </w:p>
    <w:p w:rsidR="00991CD5" w:rsidRDefault="00991CD5" w:rsidP="00991CD5">
      <w:pPr>
        <w:pStyle w:val="21"/>
        <w:numPr>
          <w:ilvl w:val="0"/>
          <w:numId w:val="22"/>
        </w:numPr>
        <w:shd w:val="clear" w:color="auto" w:fill="auto"/>
        <w:tabs>
          <w:tab w:val="left" w:pos="523"/>
        </w:tabs>
        <w:spacing w:line="313" w:lineRule="exact"/>
        <w:ind w:firstLine="360"/>
      </w:pPr>
      <w:r>
        <w:t>активизировать информационно-пропагандистскую работу с населением, направленную на повышение бдительности граждан, и порядку действий при получении информации о возможном совершении теракта.</w:t>
      </w:r>
    </w:p>
    <w:p w:rsidR="003E4FE3" w:rsidRDefault="003E4FE3" w:rsidP="003E4FE3">
      <w:pPr>
        <w:pStyle w:val="40"/>
        <w:shd w:val="clear" w:color="auto" w:fill="auto"/>
        <w:spacing w:line="313" w:lineRule="exact"/>
        <w:ind w:firstLine="360"/>
        <w:jc w:val="left"/>
      </w:pPr>
    </w:p>
    <w:p w:rsidR="003E4FE3" w:rsidRDefault="003E4FE3" w:rsidP="003E4FE3">
      <w:pPr>
        <w:pStyle w:val="21"/>
        <w:shd w:val="clear" w:color="auto" w:fill="auto"/>
        <w:spacing w:line="346" w:lineRule="exact"/>
        <w:ind w:left="360" w:hanging="360"/>
        <w:jc w:val="both"/>
      </w:pPr>
    </w:p>
    <w:p w:rsidR="00506610" w:rsidRDefault="00506610" w:rsidP="003E4FE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0A530D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C6" w:rsidRDefault="004776C6">
      <w:r>
        <w:separator/>
      </w:r>
    </w:p>
  </w:endnote>
  <w:endnote w:type="continuationSeparator" w:id="0">
    <w:p w:rsidR="004776C6" w:rsidRDefault="0047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C6" w:rsidRDefault="004776C6"/>
  </w:footnote>
  <w:footnote w:type="continuationSeparator" w:id="0">
    <w:p w:rsidR="004776C6" w:rsidRDefault="004776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9E4A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7E7A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4AA4" w:rsidRPr="009E4AA4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7E7A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9E4AA4" w:rsidRPr="009E4AA4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20D48"/>
    <w:multiLevelType w:val="multilevel"/>
    <w:tmpl w:val="D032895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6A2D"/>
    <w:multiLevelType w:val="multilevel"/>
    <w:tmpl w:val="39B8C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DB3EAB"/>
    <w:multiLevelType w:val="multilevel"/>
    <w:tmpl w:val="C8589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596A6F"/>
    <w:multiLevelType w:val="multilevel"/>
    <w:tmpl w:val="CA8E2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43E48"/>
    <w:multiLevelType w:val="multilevel"/>
    <w:tmpl w:val="27B8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B3E95"/>
    <w:multiLevelType w:val="multilevel"/>
    <w:tmpl w:val="20327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B6C85"/>
    <w:multiLevelType w:val="multilevel"/>
    <w:tmpl w:val="E116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216B4D"/>
    <w:multiLevelType w:val="multilevel"/>
    <w:tmpl w:val="51C2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B21B1"/>
    <w:multiLevelType w:val="multilevel"/>
    <w:tmpl w:val="6232A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8">
    <w:nsid w:val="64571CD0"/>
    <w:multiLevelType w:val="multilevel"/>
    <w:tmpl w:val="FFDE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0017C"/>
    <w:multiLevelType w:val="multilevel"/>
    <w:tmpl w:val="61DCA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0"/>
  </w:num>
  <w:num w:numId="5">
    <w:abstractNumId w:val="11"/>
  </w:num>
  <w:num w:numId="6">
    <w:abstractNumId w:val="17"/>
  </w:num>
  <w:num w:numId="7">
    <w:abstractNumId w:val="2"/>
  </w:num>
  <w:num w:numId="8">
    <w:abstractNumId w:val="14"/>
  </w:num>
  <w:num w:numId="9">
    <w:abstractNumId w:val="20"/>
  </w:num>
  <w:num w:numId="10">
    <w:abstractNumId w:val="15"/>
  </w:num>
  <w:num w:numId="11">
    <w:abstractNumId w:val="4"/>
  </w:num>
  <w:num w:numId="12">
    <w:abstractNumId w:val="16"/>
  </w:num>
  <w:num w:numId="13">
    <w:abstractNumId w:val="21"/>
  </w:num>
  <w:num w:numId="14">
    <w:abstractNumId w:val="18"/>
  </w:num>
  <w:num w:numId="15">
    <w:abstractNumId w:val="8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1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A530D"/>
    <w:rsid w:val="000E2B3B"/>
    <w:rsid w:val="001617C8"/>
    <w:rsid w:val="001A0E0B"/>
    <w:rsid w:val="00345AD0"/>
    <w:rsid w:val="003560D3"/>
    <w:rsid w:val="003E4FE3"/>
    <w:rsid w:val="004776C6"/>
    <w:rsid w:val="0049409E"/>
    <w:rsid w:val="00506610"/>
    <w:rsid w:val="00575BC9"/>
    <w:rsid w:val="005D0644"/>
    <w:rsid w:val="006073E1"/>
    <w:rsid w:val="006A17DD"/>
    <w:rsid w:val="006E1341"/>
    <w:rsid w:val="00723CD0"/>
    <w:rsid w:val="007E7AFD"/>
    <w:rsid w:val="00820E83"/>
    <w:rsid w:val="00843FD6"/>
    <w:rsid w:val="009217EC"/>
    <w:rsid w:val="00966CF5"/>
    <w:rsid w:val="00991CD5"/>
    <w:rsid w:val="009A20DB"/>
    <w:rsid w:val="009E4AA4"/>
    <w:rsid w:val="00A86959"/>
    <w:rsid w:val="00A907EE"/>
    <w:rsid w:val="00AE1567"/>
    <w:rsid w:val="00C33EE7"/>
    <w:rsid w:val="00C64AD2"/>
    <w:rsid w:val="00C7405B"/>
    <w:rsid w:val="00DA1373"/>
    <w:rsid w:val="00E53097"/>
    <w:rsid w:val="00E97D06"/>
    <w:rsid w:val="00F700D5"/>
    <w:rsid w:val="00FD4CE2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3CD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23C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23CD0"/>
    <w:pPr>
      <w:shd w:val="clear" w:color="auto" w:fill="FFFFFF"/>
      <w:spacing w:line="310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2018-10-02T10:09:00Z</cp:lastPrinted>
  <dcterms:created xsi:type="dcterms:W3CDTF">2020-12-15T07:48:00Z</dcterms:created>
  <dcterms:modified xsi:type="dcterms:W3CDTF">2020-12-15T07:48:00Z</dcterms:modified>
</cp:coreProperties>
</file>